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intended use of the product and the intended consumer distinguishes business marketing from consumer-goods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scope of business-to-business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direct link in demand for industrial products is derived from the ultimate demand for consumer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Identify the types of customers that comprise B2B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close examination of a market-driven firm will reveal two important capabilities: market sensing and customer linking.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operating in the business market must respond not to a single consumer but to a much wider group of buying influentials, all of whom may bring different criteria to bear on the purchase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in the business marketing setting requires more functional interdependence and a closer relationship to total corporate strategy than does planning in the consumer goods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scope of business-to-business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particular industrial customer might be properly classified as a user by some business marketers and an original equipment manufacturer by other business marketers.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goods are classified on the basis of how organizational buyers purchase  particular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raw materials, manufactured materials and parts would be classified as capital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As foundation goods are used up or worn out, a portion of their original cost is assigned to the production process as a depreciation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 and light factory equipment such as portable drills provide examples of industrial goods that would be classified as accessory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that works well for selling entering goods should be equally successful for facilitating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may be critical in the marketing strategy for supplies because many supply items are undifferentiated.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26"/>
              <w:gridCol w:w="6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01-03 - Compare the similarities and differences between business-to-consumer (B2C) and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Other functional areas affect all business marketing decisions, either directly or indirectly.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“compatibility” of a cross-functional working relationship can be defined as the common ground or shared goals that can unite managers who represent different functional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economic uncertainties, demand for many consumer products tends to fluctuate more than the demand for industrial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products purchased by customers in the business market are the same as those purchased by ultimate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Types of business market customers can be broadly classified into three categories: (1) commercial enterprises; (2) governments; and (3)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 requires information sharing, shared technologies, and shared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less relevant for supplies than it is for other categories of goods, such as installations.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business marketers tend to be close and enduring.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public university is an example of an institution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commonality of intended usage purpose makes it difficult to distinguish between business and consumer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 sensitivity and building relationships cannot stimulate demand for the products of the business marketer since organizations make decisions for all classifications of products based only on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there is a derived demand for a product which ABC Company sells to XYZ company, ABC’s success is very much tied to XYZ’s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market consists of the following three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resellers,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institutions, and defense.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service organizations,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institutions, and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Identify the types of customers that comprise B2B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manufacturing customers, the business market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concentrated by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geographically concentrated.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experiencing declining growth in many large metropolitan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concentrated both by size and geography.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Identify the types of customers that comprise B2B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volume of their purchases, __________ are the most important commercial customers in the business or industrial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construction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firms (e.g., hotels)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have which of the following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interfunctional capability and market-sensing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customer-linking capability and interfunctional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market-sensing capability, interfunctional, and customer-linking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Market-sensing capability and customer-linking capability.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spot market changes and react well in advance of their competitors. This illustrates: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customer-linking capability of market-driven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proposition of market-driven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market-sensing capability of market-driven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using direct channels of distribution in the business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particular skills, abilities, and processes that an organization has developed to manage close customer relationships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customer-linking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channel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market-sensing capability.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an organization to quickly recognize changes in its market and to anticipate customer responses to marketing programs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research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customer-linking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market-sensing capability.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Motorola reduced the price of the electronic engine control that it sells to Ford by 10 percent and experienced a 15 percent increase in quantity demanded. This suggests that Ford’s price elasticity of demand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elastic nor 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insensitive to price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Dayco decreased the price of the drive belts that it sells to General Motors by 5 percent and sales of the item grew by 3 percent. Price elasticity of demand for drive belts appears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elastic nor 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sensitive to price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diverse array of organizations make up the business market. These organizations can be broadly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governmental organizations, and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users, and governmental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users, and original equipment manufacturers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 and resellers of industrial products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1"/>
              <w:gridCol w:w="7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scope of business-to-business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Explain how firms use the strategic management process to build a sustained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a high-speed packaging machine, General Foods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the chain of upstream suppliers involved in the creation and production of a Honda automobile, which of the following fall only within the business marketing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Honda purchasing power-steering components from direct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Honda purchasing raw materials for lawn mower engines.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rental company purchasing Honda automobiles for their fleets.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company distributing Honda automobiles to dealerships.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transactions fall into the business marketing domain,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purchasing machine tools for their plants from Cincinnati Milacron.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selling their automobiles to the fleet manager at Cincinnati Milacron for use by the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purchasing power-steering systems from Motorola for use in a particular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selling their automobiles to individual employees of Cincinnati Milacron for personal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machine tools for their plants, American Honda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Concerning the classification of customers in the business market, General Motors is a(n) __________ when purchasing a mainframe computer system from IBM, but is a(n) __________ when purchasing tires from Goodyear.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distributor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original equipment manufacturer (OEM);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upstream supplier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industrial customer, Ford Motor Company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 in purchasing some products, an OEM in purchasing other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producer of facilitating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microprocessors from Intel Corporation to be incorporated into Dell's line of personal computers, IBM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original equipment manufacturer (OEM).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purchasing manufacturing equipment from General Electric, Chrysler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buyer.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dealer.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AK Steel (formerly Armco Steel) realizes a drop in the demand for steel as a result of a decline in ultimate consumer demand for automobiles, this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connector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reflection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classifying industrial goods into meaningful categories in the business market centers on this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industrial good enter the production process and the cost structure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effort are organizational buyers willing to exert in purchasing this industrial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organizational buyers purchase this industrial good from a distributor or directly from a 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weight and unit value of the industrial good?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products and services can be broadly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upstream, downstream, and direct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manufactured, and fabricated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accessory, and manufactured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foundation, and facilitating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raw materials such as sheet steel is treated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expense item which is depreciated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capital item which is depreciated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fixed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expense item which is assigned to the manufacturing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Some industrial products have been processed before reaching the industrial customer and are then processed further by this customer before becoming part of their finished product inventory. These items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(are) characteristic of the marketing strategy that would be appropriate for a firm like Otis Elevator, which sells installations of fixed equipment in the business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the dominant promotional tool.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advertising and direct-mail advertising reinforce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Installations are typically purchased in larger quantities on a contractual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personal selling and trade advertising.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Acco Brands (formerly Mead Paper Company) recently purchased a new high-speed paper machine for one of their plants. The new machine is used in manufacturing a special grade of paper at a rate of over 1,500 feet per minute. This product would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facilitating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entering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installation.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distinguishing characteristic(s) of foundation goods is(are)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capital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expense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part of the finished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items and become part of the finished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With little or no additional processing, __________ can be installed directly into another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 factory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Bond Office Products manufactures a diverse array of office supplies and serves the business market. All of the following characteristics is (are) associated with the marketing strategy for this category of goods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selling is less important for supplies than it is for other categories of goods having a higher unit value, such as installations.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requires a wide variety of marketing middlemen to cover the broad and diverse market adequately.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may be critical in the marketing strategy because many office supply items are undifferentiated.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supply items reach a concentrated, narrow market of business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companies want to sell products to both consumer and business markets, they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products that are not identical.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reorient their business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 customer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products that are identical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that want to serve both consumer and business market sectors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set of values and beliefs that place companies’ interests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proficient in understanding and satisfying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root their organizational plan in a product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separate financial performance strategy from sales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To demonstrate market-sensing and customer-linking capabilities, companies engage in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product movement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jointly planning promotional activities with other channel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jointly planning product changes with other channel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isolating marketing planning within a functional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marketer becomes a preferred supplier to major customers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intimate knowledge of the customers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market orientation organization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contributing r risk to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developing intimate knowledge of the customers’ operations and contributing unique value to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marketing strategy must be based on an assessment of the customers, competitors,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areas other than marketing directly or indirectly affect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and price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and promotion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price, and distribution marketing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 product, and price marketing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goods are treated as an expense item because they do not enter the production process or become part of the finished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Exiting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motives for major installations center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purely economic or rational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blend of rational and emotional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initial price and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implication of relationship marketing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sellers do not require an intimate knowledge of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 sale signals the beginning of a relationship, rather constituting the end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building of one-to-one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that a sale signals the beginning of a relationship, rather constituting the end result and the building of one-to-one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that distinguish business marketing from consumer marketing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intended use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intended use of the product and the nature of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of business customers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purchase by a business customer is typically larger than that of an individual 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 industrial products is derived from ultimate demand for consumer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between business marketers tend to be close and enduring.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customers are more emotional than rational in buying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Recognize the key imperatives for business marketing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required to identify, initiate, develop, and maintain profitable customer relationships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management relationship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product-linking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consumers are not price sensitive in purchasing a consumer product such as Smucker’s Jams, a 10% increase in the retail price of strawberry jam because of a 10% increase in the cost of strawberries from farmers will not affect quantities demanded for jam. Thus, the derived demand indicates that the demand for strawberries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inelastic.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unpredictable.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unknown.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Recognize the key imperatives for business marketing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classified as foundation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Purchased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and repair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Recognize the key imperatives for business marketing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 goods classification system can be extremely valuable to business marketers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appropriate for one category of goods may be entirely unsuitable for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strategy that works for consumer products will often work for products sold in business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nature of the industrial good and its intended use by the organizational customer affects the marketing program’s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marketing strategy appropriate for one category of goods may be entirely unsuitable for another and the physical nature of the industrial good and its intended use by the organizational customer affects the marketing program’s requirements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01-06 - Recognize the key imperatives for business marketing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Market-driven firms attempt to match their resources, skills, and capabilities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needs that are not currently being served adequately.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derived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upstream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major installations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YouTube and the digital decision journey are the dominant promotional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 price, distribution, and advertising play lesser roles.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 variety of channel partners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is to secure an e-procurement linkage.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marketers that define their business markets with a horizon that stretches beyond the boundaries of the United States to include foreign markets for industrial goods and services employ: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global market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target market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orientation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ethnocentric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activities directed toward establishing, developing, and maintaining successful exchanges with customers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cross-functional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 for linking a manufacturer’s operations with those of all its strategic suppliers and its key intermediaries and customers to enhance efficiency and effectiveness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comes to classifying the commercial customers that constitute the business market, commercial enterprises can be divided into what three categories: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institutions, and dealers and distributors.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commercial enterprises, and governmental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original equipment manufacturers, and dealers and distributors.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enterprises, governmental organizations, and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qualify as facilitating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Component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supplies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law firms or advertising agencies by business marketers constitutes what type of industrial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Foundation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Markets for products and services, local to international, bought by businesses, government bodies, and institutions for consumption, for use or for resale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Identify the types of customers that comprise B2B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marketing program that reaches the ultimate consumer directly for a product that incorporates your product, such as DuPont advertising to consumers to increase the sales of carpeting which incorporates their product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elasticity.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fluctuating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stimulating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sensitivity.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At GE,  this role involves scanning the entire business landscape for marketing ideas as opposed to thinking exclusively about current products and markets: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9"/>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 customers can be broadly classified into three categories: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Identify the types of customers that comprise B2B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Institutions are considered to be part of the government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9"/>
              <w:gridCol w:w="6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01-02 - Identify the types of customers that comprise B2B markets.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demand in business markets is derived from consumer markets, business must carefully monitor demand patterns and changing consumer buying preferences. Because of these changes, the demand for many industrial products can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3"/>
              <w:gridCol w:w="6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Fluctuating demand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that have the power in the business buying process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3"/>
              <w:gridCol w:w="6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buying influentials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This type of equipment is generally less expensive and is short-lived compared with installations, and is not considered part of the fixed plant: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4"/>
              <w:gridCol w:w="6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Accessory equipment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Like supplies, business services are considered expense items. Business services can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84"/>
              <w:gridCol w:w="6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and repair support and advisory support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01-04 - Explain a method for classifying B2B products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bullwhip effect in supply chains.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9"/>
              <w:gridCol w:w="7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Bullwhip effects are the wild swings in demand that business marketers can experience such as were vividly on display during the pandemic.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 business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markets are markets for products and services, local to international, bought by businesses, government bodies, and institutions (such as hospitals) for incorporation (for example, ingredient materials or components), for consumption (for example, process materials, office supplies, and consulting services), for use (for example, installations or equipment), or for resale. . . . The only markets not of direct interest are those dealing with products or services that are principally directed at personal use or consumption such as packaged grocery products, home appliances, or consumer banking.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scope of business-to-business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Conrad Spring produces manufactured materials and parts for diverse customer groups in the business market, ranging from automobile manufacturers and household appliance producers to toy makers and medical equipment specialists. Describe the nature of marketing strategy for industrial goods of this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types of customers. Given that the demand for some of these products could be derived and require relationships, the student should find it useful to scan through portions of the chapter dealing with those topics.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Dell Computer has excelled with a fast-paced build-to-order approach that involves taking customer orders online, orchestrating production tailored to each customer, and forging a one-to-one relationship with the customer after the sale. Some auto industry executives have turned to Michael Dell, the company founder, for advice concerning how to make their businesses look like his. Senior executives at Ford, for example, envision a future where customers will order online and factories will build to order, eliminating billions of dollars of inventory costs (for example, large stocks of vehicles on hand). All of those mass produced cars sitting for weeks on dealer lots represent a massive investment that yields no return until a buyer comes along.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Evaluate the feasibility of a build-to-order system for an automaker like Ford and outline the key requirements that Ford must meet to make the strategy work for a potential customer like you.</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would a build-to-order system alter the way in which suppliers (business marketers) would serve Ford as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segment pertaining to supply chains. In addition, segments dealing with derived demand and the classifications of products can be useful. Dell's derived demand is not in the sense that its products will be a component of each car but it is derived in the sense that if it can help in developing a new way of ordering and building automobiles (improving an auto company's supply chain)  it will also be increasing the demand for its goods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some leading-edge consumer product manufacturers like Procter &amp; Gamble, Gillette, or Coca Cola. What major differences would you expect to find in comparing the marketing strategy patterns employed by these consumer-products companies to those of leading business marketing firms such as Intel, 3M, or Dow Chemical? Next, describe the similarities and differences that emerge when comparing the distinctive attributes of a leading-edge consumer products marketer to a firm that demonstrates superb skills serving customers in the business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business marketing environment and the basic similarities and  differences between consumer-goods and business marketing. Also,  the segments dealing with types of customers and classifying products and services can be useful.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scope of business-to-business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Hayes enjoys a well-established position as a supplier to the automobile industry. The firm supplied wheels to the Model T Ford. Today, Hayes is betting on a new product, fabricated aluminum wheels, which weigh up to 20 percent less than cast aluminum wheels and 40 percent less than steel ones.  Hayes has signed contracts worth $50 million for the new wheels—mostly for use in spare tires—with DaimlerChrysler, Ford, General Motors, and BMW. Drawing on the industrial goods classification scheme, how would you classify the aluminum wheels? Sketch out the critical buying motives that organizations like DaimlerChrysler would emphasize in evaluating the wheels and explore Hayes’ associated marketing strategy implications.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derived demand. Also, the segments pertaining to types of customers and supply chains could be useful.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01-05 - Contrast how business marketing strategy is adapted among B2B classification categories.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Smucker’s sells products to both business and consumer markets. Compare and contrast the marketing strategies that Smucker’s will use when selling their products to each type of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since the question requires the student to bring together various concepts covered in the chapter.  In doing so, the student will wish to especially consider what was covered in the portion dealing with the business marketing environment and the basic similarities and differences between consumer-goods and business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01-01 - Define the scope of business-to-business (B2B)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different business markets (commercial, institutional, and governmental) and provide examples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entities that include manufactures, construction companies, service firms’ transportation companies, selected professional groups, and resellers.  Manufacturing is the largest sector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 3</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rd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largest sector of the business market and are made up of schools and health-care organizations. Examples include colleges, universities, libraries, foundations, art galleries, and clinics.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 Government agencies purchase a wide variety of office supplies. Examples include Federal government, state government, local governments like counties and townships.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01-07 - Describe the nature of buyer–seller relationships in a product’s supply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 | Technology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Strategy | Creation of Val - DISC: Strategy |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p>
      <w:pPr>
        <w:bidi w:val="0"/>
        <w:spacing w:after="75"/>
        <w:jc w:val="left"/>
      </w:pPr>
    </w:p>
    <w:sectPr>
      <w:footerReference w:type="default" r:id="rId4"/>
      <w:headerReference w:type="first" r:id="rId5"/>
      <w:footerReference w:type="first" r:id="rId6"/>
      <w:pgMar w:top="720" w:right="720" w:bottom="720" w:left="720" w:header="720" w:footer="720"/>
      <w:cols w:space="720"/>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A Business Marketing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 Business Marketing Perspective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Pradeep Sahoo</vt:lpwstr>
  </property>
</Properties>
</file>