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decision making is more limited than that of problem solving.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breakeven point is the point at which the volume of output produced is the result of total revenue equaling total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encompasses both the identification of a problem and the action to resolve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process includes implementation and subsequent evaluation of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successful quantitative analysis models will advise separating the management analyst from the managerial team until after the problem has been fully structured.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making a decision based on models is dependent on how closely the model represents the real situation.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Uncontrollable inputs are the decision variables for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feasible solution is the best solution possible for a mathematical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Frederic W. Taylor is credited with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foundation for quantitative methodology in the early part of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identify the choice </w:t>
            </w:r>
            <w:r>
              <w:rPr>
                <w:rStyle w:val="DefaultParagraphFont"/>
                <w:rFonts w:ascii="Times New Roman" w:eastAsia="Times New Roman" w:hAnsi="Times New Roman" w:cs="Times New Roman"/>
                <w:b w:val="0"/>
                <w:bCs w:val="0"/>
                <w:i w:val="0"/>
                <w:iCs w:val="0"/>
                <w:smallCaps w:val="0"/>
                <w:color w:val="000000"/>
                <w:sz w:val="22"/>
                <w:szCs w:val="22"/>
                <w:bdr w:val="nil"/>
                <w:rtl w:val="0"/>
              </w:rPr>
              <w:t>that provides the highest profit and also uses the fewest employees, we apply a single-criterion decision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critical component in determining the success or failure of any quantitative approach to decision making is problem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first step in the decision-making process is to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define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All uncontrollable inputs or data must be specified before we can analyze the model and recommend a decision or solution for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deciding to buy Machine A, B, or C with the objective of minimizing the sum of labor, material and utility costs, you are dealing with a single-criterion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Model development should be left to quantitative analysts; the model user's involvement should begin at the implementation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feasible solution is one that satisfies at least one of the constraints in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toy train layout designed to represent an actual railyard is an example of an analog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last step in any problem-solving process is to choose the correct alternative among those available.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variables in a production process are those that cannot be controlled by the manager.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optimal solution to a model is one in which known, specific values provide the best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the uncontrollable inputs into the decision-making process are known to the decision maker, the model of decision making is known as "stochastic."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management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concentrates on the use of quantitative methods to assist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approaches decision making rationally, with techniques based on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decision science and for operations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applies to 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By identifying and defining a problem, we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taken the final step in the 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all viable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multiple criteria.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taken the first step of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decision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identified before the decision criteria are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limited to quantitative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evaluated as a part of the problem definition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best generated by brainstorming.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criteria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choices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ways to evaluate the choices faced by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for any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multicriteria decision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select a single decision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maker must evaluate each alternative with respect to each criterion.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successive decisions must be made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quantitative analysis approach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prior experience with a similar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relatively uncomplicated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expressions for the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thermometer is an example of a model that does not have the same physical appearance as that which is being modeled; thus, it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analog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iconic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Inputs to a quantitative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trivial part of the problem-solving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uncertain for a stochastic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uncontrollable for the decision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all be deterministic if the problem is to have a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value of the output cannot be determined even if the value of the controllable input is known, the model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that results in total revenue being equal to total cost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and operations research both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managerial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approaches to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 as opposed to 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Dantzig is important in the history of management science because he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management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War II operations research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simplex method for linear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 digital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undertake problem solving, the first step must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determination of the correct analytical solution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decision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identification of a difference between the actual and desired state of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determination of the feasible region.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problem definition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specific objectives and operating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 prior to the quantitative analysis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both the analyst and the user of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uses a system of symbols or expressions to represent a problem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iconic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analog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constrained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commonly used name for the body of knowledge involving quantitative approaches to decision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Summary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valid reason for using a quantitative approach to the decision-making process is when the problem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repetitive, necessitating routine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and the manager has no prior experience solving this sort of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particularly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aspects.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following constraint as a linear inequality: A speedboat requires 8 hours of fabrication and a sailboat 9 hours. The fabrication department has at most 109 hours of labor available each week. Let x be the number of speedboats, and let y be the number of sailboats.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9</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109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9x</w:t>
                  </w:r>
                  <w:r>
                    <w:rPr>
                      <w:rStyle w:val="DefaultParagraphFont"/>
                      <w:rFonts w:ascii="Times New Roman" w:eastAsia="Times New Roman" w:hAnsi="Times New Roman" w:cs="Times New Roman"/>
                      <w:b w:val="0"/>
                      <w:bCs w:val="0"/>
                      <w:i w:val="0"/>
                      <w:iCs w:val="0"/>
                      <w:smallCaps w:val="0"/>
                      <w:color w:val="000000"/>
                      <w:sz w:val="22"/>
                      <w:szCs w:val="22"/>
                      <w:bdr w:val="nil"/>
                      <w:rtl w:val="0"/>
                    </w:rPr>
                    <w:t> – 8</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109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+ 9</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109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9x</w:t>
                  </w:r>
                  <w:r>
                    <w:rPr>
                      <w:rStyle w:val="DefaultParagraphFont"/>
                      <w:rFonts w:ascii="Times New Roman" w:eastAsia="Times New Roman" w:hAnsi="Times New Roman" w:cs="Times New Roman"/>
                      <w:b w:val="0"/>
                      <w:bCs w:val="0"/>
                      <w:i w:val="0"/>
                      <w:iCs w:val="0"/>
                      <w:smallCaps w:val="0"/>
                      <w:color w:val="000000"/>
                      <w:sz w:val="22"/>
                      <w:szCs w:val="22"/>
                      <w:bdr w:val="nil"/>
                      <w:rtl w:val="0"/>
                    </w:rPr>
                    <w:t> + 8</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109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following constraint as a linear inequality: An advertising company has a budget of $8200 to spend on social media and TV advertising. Each social media ad costs $120, and each TV ad costs $790. Let x be the number of social media ads, and let y be the number of TV ads.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790</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120</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8200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790</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8200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+ 790</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8200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790</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+ 120</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 8200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fragrance company will make a new type of perfume. The fixed cost for the production will be $24,000. The variable cost will be $37 per bottle of perfume. The bottles will sell for $108 each. How many bottles of perfume will have to be sold for the company to break even on this new line of fragrance?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bottles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bottles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339 bottles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649 bottles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delivery service delivers packages that cost $3 per package to deliver. The fixed cost to run the delivery truck is $144 per day. If the company charges $7 per package, how many packages must be delivered daily to make a profit of $52?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packages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packages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packages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packages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a driver education school, organizers must decide how many cars, instructors, and students to have. Costs are estimated as follows: Annual fixed costs to operate the school are $30,000. The annual cost per car is $3000. The annual cost per instructor is $11,000, and one instructor is needed for each car. Tuition for each student is $350. Let x be the number of cars and y be the number of students. Write an expression for total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P(x,y) = 350y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(30,000 + 14,000x)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P(x,y) = 3000y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(350 + 14,000x)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P(x,y) = 350y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(30,000x + 14,000)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P(x,y) = 14,000y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(30,000 + 350x)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snack food manufacturer buys corn for tortilla chips from two suppliers, one in Iowa and one in Illinois. The price per unit of the Iowa corn is $6.00 and the price per unit of the Illinois corn is $5.50.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variables that would tell how many units to purchase from each source.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an objective function that would minimize the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 needs at least 12,000 units of corn. The Iowa cooperative can supply up to 8000 units, and the Illinois cooperative can supply at least 6000 units. Develop constraints for these conditions.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3"/>
                    <w:gridCol w:w="7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units from Iowa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units from Illinois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 6x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+ 5.5x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x </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relationship d = 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25p describes what happens to demand (d) as price (p) varies. Here, price can vary between $10 and $50.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units can be sold at the $10 price? How many can be sold at the $50 price?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Model the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prices of $20, $30, and $40. Which of these three price alternatives will maximize total revenue? What are the values for demand and revenue at this price?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10, d = 4750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50, d = 3750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TR = p(5000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25p)</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20, d = 4500, TR = $90,000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30, d = 4250, TR = $127,500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p = 40, d = 4000, TR = $160,000 (maximum total revenue)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fixed cost of $50,000 to start a production process. Once the process has begun, the variable cost per unit is $25. The revenue per unit is projected to be $45.</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profit.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breakeven point.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3"/>
                    <w:gridCol w:w="7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50,000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45x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P(x) = 45x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 = 2500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author has received an advance against royalties of $10,000. The royalty rate is $1.00 for every book sold in the United States and $1.35 for every book sold outside the United States.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variables for this problem and write an expression that could be used to calculate the number of books to be sold to cover the advance.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books sold in the 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number of books sold outside the 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w:t>
                  </w:r>
                  <w:r>
                    <w:rPr>
                      <w:rStyle w:val="DefaultParagraphFont"/>
                      <w:rFonts w:ascii="Times New Roman" w:eastAsia="Times New Roman" w:hAnsi="Times New Roman" w:cs="Times New Roman"/>
                      <w:b w:val="0"/>
                      <w:bCs w:val="0"/>
                      <w:i w:val="0"/>
                      <w:iCs w:val="0"/>
                      <w:smallCaps w:val="0"/>
                      <w:color w:val="000000"/>
                      <w:sz w:val="22"/>
                      <w:szCs w:val="22"/>
                      <w:bdr w:val="nil"/>
                      <w:rtl w:val="0"/>
                    </w:rPr>
                    <w:t>= 1x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+ 1.35x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schedules summer school courses based on anticipated enrollment. The cost for faculty compensation, laboratories, student services, and allocated overhead for a computer class is $8500. If students pay $920 to enroll in the course, how large would enrollment have to be for the university to break even?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Enrollment would need to be 10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its application for a loan to buy Lakeside Farm, a property it hopes to develop as a bed-and-breakfast operation, the prospective owners have projected:</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Monthly fixed cost (loan payment, taxes, insurance, maintenance)</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 per occupied room per night</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per occupied room per night</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75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expression for total cost per month. Assume 30 days per month.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expression for total revenue per month.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12 guest rooms available, can they break even? What percentage of rooms would need to be occupied, on average, to break even?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6000 + 20(30)x     (monthly)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75(30)x     (monthly)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occupancy = 3.64, or 4 occupied rooms per night, so they have enough rooms to break even. This would be a 33% occupancy rate.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Organizers of an Internet training session will charge participants $150 to attend. It costs $3000 to reserve the room, hire the instructor, bring in the equipment, and advertise. Assume it costs $25 per student for the organizers to provide the course materials.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students would have to attend for the company to break even?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trainers think, realistically, that 20 people will attend, then what price should be charged per person for the organization to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3000 + 25x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R(x) = 150x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students = 24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 3000 + 25(20)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 20p</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price = $175</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portion of an Excel spreadsheet, the user has given values for selling price, the costs, and a sample volume. Give the cell formula for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E12, breakeven volume.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E16,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E17,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cell E19, profit (loss).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0"/>
              <w:gridCol w:w="1170"/>
              <w:gridCol w:w="1170"/>
              <w:gridCol w:w="1170"/>
              <w:gridCol w:w="1170"/>
              <w:gridCol w:w="1343"/>
              <w:gridCol w:w="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1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170" w:type="dxa"/>
                  <w:tcBorders>
                    <w:top w:val="single" w:sz="6" w:space="0" w:color="00000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00000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00000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170" w:type="dxa"/>
                  <w:gridSpan w:val="4"/>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Breakeven calculation</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price per unit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Fixed cost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8400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Variable cost per unit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Breakeven volume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calculation</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Volume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revenue</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cost</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1170" w:type="dxa"/>
                  <w:tcBorders>
                    <w:top w:val="single" w:sz="6" w:space="0" w:color="C0C0C0"/>
                    <w:left w:val="single" w:sz="6" w:space="0" w:color="00000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70" w:type="dxa"/>
                  <w:tcBorders>
                    <w:top w:val="single" w:sz="6" w:space="0" w:color="C0C0C0"/>
                    <w:left w:val="single" w:sz="6" w:space="0" w:color="C0C0C0"/>
                    <w:bottom w:val="single" w:sz="6" w:space="0" w:color="C0C0C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r>
              <w:tblPrEx>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c>
                <w:tcPr>
                  <w:tcW w:w="1170" w:type="dxa"/>
                  <w:tcBorders>
                    <w:top w:val="single" w:sz="6" w:space="0" w:color="C0C0C0"/>
                    <w:left w:val="single" w:sz="6" w:space="0" w:color="000000"/>
                    <w:bottom w:val="single" w:sz="6" w:space="0" w:color="00000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80" w:type="dxa"/>
                  <w:gridSpan w:val="3"/>
                  <w:tcBorders>
                    <w:top w:val="single" w:sz="6" w:space="0" w:color="C0C0C0"/>
                    <w:left w:val="single" w:sz="6" w:space="0" w:color="C0C0C0"/>
                    <w:bottom w:val="single" w:sz="6" w:space="0" w:color="00000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Profit (loss)</w:t>
                  </w:r>
                </w:p>
              </w:tc>
              <w:tc>
                <w:tcPr>
                  <w:tcW w:w="1170" w:type="dxa"/>
                  <w:tcBorders>
                    <w:top w:val="single" w:sz="6" w:space="0" w:color="C0C0C0"/>
                    <w:left w:val="single" w:sz="6" w:space="0" w:color="C0C0C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=E9/(E6-E10)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=E15*E6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=E9+E10*E15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=E16-E17</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store has set aside 800 square feet to display its sofas and chairs. Each sofa utilizes 50 sq. ft., and each chair utilizes 30 sq. ft. At least five sofas and at least five chairs are to be displayed.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 mathematical model representing the store's constraints.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profit on sofas is $200 and on chairs is $100. On a given day, the probability that a displayed sofa will be sold is 0.03 and that a displayed chair will be sold is 0.05. Mathematically model each of the following objectives: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pieces of furniture displayed.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expected number of daily sales.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total expected daily profit.</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4"/>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50s + 30c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  Max s + 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  Max 0.03s + 0.05c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  Max 6s + 5c</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makes two products, doors and windows. Each must be processed through two work areas. Work area #1 has 60 hours of available production time per week. Work area #2 has 48 hours of available production time per week. Manufacturing of a door requires 4 hours in work area #1 and 2 hours in work area #2. Manufacturing of a window requires 2 hours in work area #1 and 4 hours in work area #2. Profit is $8 per door and $6 per window.</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decision variables that will tell how many units to build (doors and windows)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an objective function that will maximize total profit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production constraints for work areas #1 and #2.</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D = the number of doors to build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Let N = the number of windows to build per week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Weekly Profit = 8D + 6W</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4D + 2W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2D + 4W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48</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builds and sells small, ergonomic conference tables.  The investment in plant and equipment is $165,000. The variable cost per table is $1500. The selling price of each table is $3000. How many tables would have to be sold for the firm to break even?</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tables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rework center has the capacity to rework 300 computers per day. The expected number of computers needing to be reworked per day is 225. The center is paid $26 for each computer reworked. The fixed cost of renting the reworking equipment is $250 per day. Work space rents for $150 per day. The cost of material is $18 per computer and labor costs $3 per computer. What is the breakeven number of computers reworked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computers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a driver education school, organizers must decide how many cars, instructors, and students to have. Costs are estimated as follows: Annual fixed costs to operate the school are $30,000. The annual cost per car is $3000. The annual cost per instructor is $11,000, and one instructor is needed for each car. Tuition for each student is $350. Let x be the number of cars and y be the number of students.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cost.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revenue.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an expression for total profit.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offers the course eight times each year. Each time the course is offered, there are two sessions. If they decide to operate five cars, and if four students can be assigned to each car, will they break 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8"/>
                    <w:gridCol w:w="7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C(x) = 30,000 + 14,000x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R(y) = 350y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P(x,y) = 350y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+ 14,000x)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Each car/instructor can serve up to (4 students/session)(2 sessions/course)(8 courses/year) = 64 students annually. Five cars can serve 320 students. If the classes are filled, then profit for five cars is </w:t>
                        </w:r>
                        <w:r>
                          <w:rPr>
                            <w:rStyle w:val="DefaultParagraphFont"/>
                            <w:rFonts w:ascii="Times New Roman" w:eastAsia="Times New Roman" w:hAnsi="Times New Roman" w:cs="Times New Roman"/>
                            <w:b w:val="0"/>
                            <w:bCs w:val="0"/>
                            <w:i w:val="0"/>
                            <w:iCs w:val="0"/>
                            <w:smallCaps w:val="0"/>
                            <w:color w:val="000000"/>
                            <w:sz w:val="22"/>
                            <w:szCs w:val="22"/>
                            <w:bdr w:val="nil"/>
                            <w:rtl w:val="0"/>
                          </w:rPr>
                          <w:t>350(320)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(30,000 + 14,000*5) = 12,000.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So, the school can reach the breakeven point.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Zipco Printing operates a shop that has five printing machines. The machines differ in their capacities to perform various printing operations due to differences in the machines' designs and operator skill levels. At the start of the workday, there are five printing jobs to schedule. The manager must decide what the job-machine assignments should be.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could a quantitative approach to decision making be used to solve this problem?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uncontrollable inputs for which data must be collected?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decision variables, objective function, and constraints to appear in the mathematical model.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model deterministic or stochastic?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some simplifying assumptions for this problem.</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approach to decision making can provide a systematic way for deciding the job-machine pairings so that total job processing time is minimized.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long it takes to process each job on each machine, and any job-machine pairings that are unacceptable.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Decision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for each job-machine pairing, taking on a value of 1 if the pairing is used and 0 otherwise.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Objective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minimize total job processing time.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Constraints: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each job is assigned to exactly one machine, and each machine is assigned no more than one job.</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 job processing times vary due to varying machine set-up times, variable operator performance, and more.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processing times are deterministic (known/fixed).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a department store that must make weekly shipments of a certain product from two different warehouses to four different stores.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could a quantitative approach to decision making be used to solve this problem?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uncontrollable inputs for which data must be gathered?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decision variables of the mathematical model? the objective function? the constraints?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model deterministic or stochastic?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assumptions that could be made to simplify the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quantitative approach to decision making can provide a systematic way to determine a minimum shipping cost from the warehouses to the stores.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costs and variable shipping costs; the demand each week at each store; the supplies each week at each warehouse.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variables--how much to ship from each warehouse to each store; objective function--minimize total shipping costs; constraints--meet the demand at the stores without exceeding the supplies at the warehouses.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Stochastic--weekly demands fluctuate as do weekly supplies; transportation costs could vary depending upon the amount shipped, other goods sent with a shipment, etc.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model deterministic by assuming fixed shipping costs per item, demand is constant at each store each week, and weekly supplies in the warehouses are constant.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production processes—A, B, and C—have the following cost structure: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28"/>
              <w:gridCol w:w="2028"/>
              <w:gridCol w:w="2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594"/>
                <w:jc w:val="left"/>
              </w:trPr>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Year</w:t>
                  </w:r>
                </w:p>
              </w:tc>
              <w:tc>
                <w:tcPr>
                  <w:tcW w:w="1812" w:type="dxa"/>
                  <w:tcBorders>
                    <w:top w:val="double" w:sz="6" w:space="0" w:color="808080"/>
                    <w:bottom w:val="single" w:sz="8"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Unit</w:t>
                  </w:r>
                </w:p>
              </w:tc>
            </w:tr>
            <w:tr>
              <w:tblPrEx>
                <w:jc w:val="left"/>
                <w:tblCellMar>
                  <w:top w:w="0" w:type="dxa"/>
                  <w:left w:w="0" w:type="dxa"/>
                  <w:bottom w:w="0" w:type="dxa"/>
                  <w:right w:w="0" w:type="dxa"/>
                </w:tblCellMar>
              </w:tblPrEx>
              <w:trPr>
                <w:cantSplit w:val="0"/>
                <w:trHeight w:val="320"/>
                <w:jc w:val="left"/>
              </w:trPr>
              <w:tc>
                <w:tcPr>
                  <w:tcW w:w="1812"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812"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812"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trHeight w:val="320"/>
                <w:jc w:val="left"/>
              </w:trPr>
              <w:tc>
                <w:tcPr>
                  <w:tcW w:w="1812"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812"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90,000</w:t>
                  </w:r>
                </w:p>
              </w:tc>
              <w:tc>
                <w:tcPr>
                  <w:tcW w:w="1812"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trHeight w:val="320"/>
                <w:jc w:val="left"/>
              </w:trPr>
              <w:tc>
                <w:tcPr>
                  <w:tcW w:w="1812" w:type="dxa"/>
                  <w:tcBorders>
                    <w:bottom w:val="double" w:sz="6"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812" w:type="dxa"/>
                  <w:tcBorders>
                    <w:bottom w:val="double" w:sz="6"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80,000</w:t>
                  </w:r>
                </w:p>
              </w:tc>
              <w:tc>
                <w:tcPr>
                  <w:tcW w:w="1812" w:type="dxa"/>
                  <w:tcBorders>
                    <w:bottom w:val="double" w:sz="6"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195"/>
              <w:gridCol w:w="840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economical process for a volume of 8000 units?</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units per year must be sold with each process to have annual profits of $50,000 if the selling price is $6.95 per unit?</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breakeven volume for each process?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FC + VC(x)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$120,000 + $3.00(8,000) = $144,000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$ 90,000 + $4.00(8,000) = $122,000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$ 80,000 + $4.50(8,000) = $116,000 per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 has the lowest annual cost for a production volume of 8,000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(profit + FC)/(price - VC)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$120,000)/($6.95 – $3.00) = 43,038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90,000)/($6.95 – $4.00) = 47,458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($50,000 +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80,000)/($6.95 – $4.50) = 53,062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 requires the lowest production volume for an annual profit of $50,000.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breakeven, profit (the pretax profits per period) is equal to zero.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 FC/(price - VC)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$120,000/ ($6.95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 = 30,380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$ 90,000/ ($6.95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 = 30,509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 = $ 80,000/ ($6.95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 = 32,654 units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A has the lowest breakeven quantity, while Process B’s is almost as 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Sam </w:t>
            </w:r>
            <w:r>
              <w:rPr>
                <w:rStyle w:val="DefaultParagraphFont"/>
                <w:rFonts w:ascii="Times New Roman" w:eastAsia="Times New Roman" w:hAnsi="Times New Roman" w:cs="Times New Roman"/>
                <w:b w:val="0"/>
                <w:bCs w:val="0"/>
                <w:i w:val="0"/>
                <w:iCs w:val="0"/>
                <w:smallCaps w:val="0"/>
                <w:color w:val="000000"/>
                <w:sz w:val="22"/>
                <w:szCs w:val="22"/>
                <w:bdr w:val="nil"/>
                <w:rtl w:val="0"/>
              </w:rPr>
              <w:t>Persico, facility engineer at the El Paso plant of Computer Products Corporation (CPC), is studying a process selection decision at the plant. A new printer is to be manufactured, and Sam must decide whether the printer will be auto-assembled or manually assembled. The decision is complicated by the fact that annual production volume is expected to increase by almost 50% over three years. Sam has developed these estimates for two alternatives for the printer assembly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536"/>
              <w:gridCol w:w="1576"/>
              <w:gridCol w:w="1765"/>
              <w:gridCol w:w="1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927"/>
                <w:jc w:val="left"/>
              </w:trPr>
              <w:tc>
                <w:tcPr>
                  <w:tcW w:w="3384" w:type="dxa"/>
                  <w:tcBorders>
                    <w:top w:val="double" w:sz="6" w:space="0" w:color="808080"/>
                    <w:bottom w:val="single" w:sz="8" w:space="0" w:color="808080"/>
                  </w:tcBorders>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tcBorders>
                    <w:top w:val="double" w:sz="6" w:space="0" w:color="808080"/>
                    <w:bottom w:val="single" w:sz="8" w:space="0" w:color="808080"/>
                  </w:tcBorders>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tcBorders>
                    <w:top w:val="double" w:sz="6" w:space="0" w:color="808080"/>
                    <w:bottom w:val="single" w:sz="8"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Auto-</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tcW w:w="1566" w:type="dxa"/>
                  <w:tcBorders>
                    <w:top w:val="double" w:sz="6" w:space="0" w:color="808080"/>
                    <w:bottom w:val="single" w:sz="8"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Manual</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fixed cost</w:t>
                  </w:r>
                </w:p>
              </w:tc>
              <w:tc>
                <w:tcPr>
                  <w:tcW w:w="1385"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$690,000</w:t>
                  </w:r>
                </w:p>
              </w:tc>
              <w:tc>
                <w:tcPr>
                  <w:tcW w:w="1566"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$269,000</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 per product</w:t>
                  </w:r>
                </w:p>
              </w:tc>
              <w:tc>
                <w:tcPr>
                  <w:tcW w:w="1385"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$29.56</w:t>
                  </w:r>
                </w:p>
              </w:tc>
              <w:tc>
                <w:tcPr>
                  <w:tcW w:w="1566"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$31.69</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annual production</w:t>
                  </w:r>
                </w:p>
              </w:tc>
              <w:tc>
                <w:tcPr>
                  <w:tcW w:w="1385"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7"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6"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 number of products):</w:t>
                  </w:r>
                </w:p>
              </w:tc>
              <w:tc>
                <w:tcPr>
                  <w:tcW w:w="1385"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1</w:t>
                  </w:r>
                </w:p>
              </w:tc>
              <w:tc>
                <w:tcPr>
                  <w:tcW w:w="1567"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152,000</w:t>
                  </w:r>
                </w:p>
              </w:tc>
              <w:tc>
                <w:tcPr>
                  <w:tcW w:w="1566"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152,000</w:t>
                  </w:r>
                </w:p>
              </w:tc>
            </w:tr>
            <w:tr>
              <w:tblPrEx>
                <w:jc w:val="left"/>
                <w:tblCellMar>
                  <w:top w:w="0" w:type="dxa"/>
                  <w:left w:w="0" w:type="dxa"/>
                  <w:bottom w:w="0" w:type="dxa"/>
                  <w:right w:w="0" w:type="dxa"/>
                </w:tblCellMar>
              </w:tblPrEx>
              <w:trPr>
                <w:cantSplit w:val="0"/>
                <w:trHeight w:val="320"/>
                <w:jc w:val="left"/>
              </w:trPr>
              <w:tc>
                <w:tcPr>
                  <w:tcW w:w="3384"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2</w:t>
                  </w:r>
                </w:p>
              </w:tc>
              <w:tc>
                <w:tcPr>
                  <w:tcW w:w="1567"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c>
                <w:tcPr>
                  <w:tcW w:w="1566" w:type="dxa"/>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trHeight w:val="320"/>
                <w:jc w:val="left"/>
              </w:trPr>
              <w:tc>
                <w:tcPr>
                  <w:tcW w:w="3384" w:type="dxa"/>
                  <w:tcBorders>
                    <w:bottom w:val="double" w:sz="6" w:space="0" w:color="808080"/>
                  </w:tcBorders>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85" w:type="dxa"/>
                  <w:tcBorders>
                    <w:bottom w:val="double" w:sz="6" w:space="0" w:color="808080"/>
                  </w:tcBorders>
                  <w:noWrap w:val="0"/>
                  <w:tcMar>
                    <w:top w:w="0" w:type="dxa"/>
                    <w:left w:w="108" w:type="dxa"/>
                    <w:bottom w:w="0" w:type="dxa"/>
                    <w:right w:w="108"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 3</w:t>
                  </w:r>
                </w:p>
              </w:tc>
              <w:tc>
                <w:tcPr>
                  <w:tcW w:w="1567" w:type="dxa"/>
                  <w:tcBorders>
                    <w:bottom w:val="double" w:sz="6"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c>
                <w:tcPr>
                  <w:tcW w:w="1566" w:type="dxa"/>
                  <w:tcBorders>
                    <w:bottom w:val="double" w:sz="6" w:space="0" w:color="808080"/>
                  </w:tcBorders>
                  <w:noWrap w:val="0"/>
                  <w:tcMar>
                    <w:top w:w="0" w:type="dxa"/>
                    <w:left w:w="108" w:type="dxa"/>
                    <w:bottom w:w="0" w:type="dxa"/>
                    <w:right w:w="108"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195"/>
              <w:gridCol w:w="840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production process would be the least-cost alternative in Years 1, 2, and 3?</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would the variable cost per unit have to be in Year 2 for the auto-assembly process to justify the additional annual fixed cost for the auto-assembly process over the manual assembly process?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C(x) = fixed cost + variable cost(x)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29.56(152,000)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$5,183,120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31.69(152,000)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$5,085,880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29.56(190,000)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$6,306,400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31.69(190,000)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$6,290,100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29.56(225,000)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$7,341,000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(least-cost alternative)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31.69(225,000)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$7,399,250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(190,000) = FC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690,000 + v(190,000) = 269,000 + 31.69(190,000)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(269,000 + 6,021,100 - 690,000)/190,000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$29.47</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(roughly a 0.3% reduction)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dc:title>
  <dc:creator>Ben  Angelo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GE2TONZXGAZDOOJR</vt:lpwstr>
  </property>
</Properties>
</file>